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5DA2" w14:textId="7E7C7F78" w:rsidR="00F73EC8" w:rsidRPr="00810BA2" w:rsidRDefault="00F65D1B">
      <w:pPr>
        <w:rPr>
          <w:rFonts w:ascii="Arial" w:hAnsi="Arial" w:cs="Arial"/>
          <w:b/>
        </w:rPr>
      </w:pPr>
      <w:r w:rsidRPr="00810BA2">
        <w:rPr>
          <w:rFonts w:ascii="Arial" w:hAnsi="Arial" w:cs="Arial"/>
          <w:b/>
        </w:rPr>
        <w:t>Employer &amp; Student Partnerships at the Kent ISD</w:t>
      </w:r>
    </w:p>
    <w:p w14:paraId="6FB4E4D1" w14:textId="77777777" w:rsidR="00437CCC" w:rsidRPr="005565D1" w:rsidRDefault="00F65D1B">
      <w:pPr>
        <w:rPr>
          <w:rFonts w:ascii="Arial" w:eastAsia="Times New Roman" w:hAnsi="Arial" w:cs="Arial"/>
        </w:rPr>
      </w:pPr>
      <w:r w:rsidRPr="005565D1">
        <w:rPr>
          <w:rFonts w:ascii="Arial" w:hAnsi="Arial" w:cs="Arial"/>
        </w:rPr>
        <w:t>The Kent Intermediate School District (KISD) has a variety programs targeted</w:t>
      </w:r>
      <w:r w:rsidR="00FC472E" w:rsidRPr="005565D1">
        <w:rPr>
          <w:rFonts w:ascii="Arial" w:hAnsi="Arial" w:cs="Arial"/>
        </w:rPr>
        <w:t xml:space="preserve"> at increasing student awareness around post high school careers and education and connecting employers with students to allow employers to educate students on potential career paths. Some of their programs include:</w:t>
      </w:r>
    </w:p>
    <w:p w14:paraId="6B95D307" w14:textId="68DDE4BE" w:rsidR="000A63BE" w:rsidRPr="00F6261A" w:rsidRDefault="000A63BE" w:rsidP="00F6261A">
      <w:pPr>
        <w:pStyle w:val="ListParagraph"/>
        <w:numPr>
          <w:ilvl w:val="0"/>
          <w:numId w:val="1"/>
        </w:numPr>
        <w:rPr>
          <w:rFonts w:ascii="Arial" w:eastAsia="Times New Roman" w:hAnsi="Arial" w:cs="Arial"/>
        </w:rPr>
      </w:pPr>
      <w:r w:rsidRPr="005565D1">
        <w:rPr>
          <w:rFonts w:ascii="Arial" w:eastAsia="Times New Roman" w:hAnsi="Arial" w:cs="Arial"/>
        </w:rPr>
        <w:t>Kent Career Technical Center (KCTC): KCTC offers 15+ programs to area high school juniors and seniors in various skilled trades and career readiness programs including: Construction, Automotive Repair, Engineering &amp; Architectural Design, Graphics, Health Care, Mechatronics, IT, Culinary and more! You can connect with students looking for jobs during their Spring Career Fair, generally held in April.</w:t>
      </w:r>
      <w:r w:rsidR="00F6261A">
        <w:rPr>
          <w:rFonts w:ascii="Arial" w:eastAsia="Times New Roman" w:hAnsi="Arial" w:cs="Arial"/>
        </w:rPr>
        <w:t xml:space="preserve"> </w:t>
      </w:r>
      <w:hyperlink r:id="rId5" w:history="1">
        <w:r w:rsidR="00F6261A" w:rsidRPr="00740F26">
          <w:rPr>
            <w:rStyle w:val="Hyperlink"/>
            <w:rFonts w:ascii="Arial" w:eastAsia="Times New Roman" w:hAnsi="Arial" w:cs="Arial"/>
          </w:rPr>
          <w:t>http://www.thetechcenter.org/</w:t>
        </w:r>
      </w:hyperlink>
    </w:p>
    <w:p w14:paraId="6DCD96BF" w14:textId="77777777" w:rsidR="00DA2E58" w:rsidRPr="005565D1" w:rsidRDefault="00DA2E58" w:rsidP="00DA2E58">
      <w:pPr>
        <w:pStyle w:val="ListParagraph"/>
        <w:numPr>
          <w:ilvl w:val="0"/>
          <w:numId w:val="1"/>
        </w:numPr>
        <w:rPr>
          <w:rFonts w:ascii="Arial" w:eastAsia="Times New Roman" w:hAnsi="Arial" w:cs="Arial"/>
        </w:rPr>
      </w:pPr>
      <w:r w:rsidRPr="005565D1">
        <w:rPr>
          <w:rFonts w:ascii="Arial" w:eastAsia="Times New Roman" w:hAnsi="Arial" w:cs="Arial"/>
        </w:rPr>
        <w:t>Groundhog Shadow Day: a one-day job shadow event generally held in February and open to High School students in Kent County. Participating students spend one day on site at an employer shadowing individual employees with the goal of learning about potential jobs, what the “day in a life” of that employee looks like, the education and career path of that role. Shadows are offered in a variety of industries and roles</w:t>
      </w:r>
    </w:p>
    <w:p w14:paraId="031D0A1D" w14:textId="7CF13EBA" w:rsidR="00DA2E58" w:rsidRPr="00F6261A" w:rsidRDefault="00F6261A" w:rsidP="00F6261A">
      <w:pPr>
        <w:ind w:left="720"/>
        <w:rPr>
          <w:rFonts w:ascii="Arial" w:eastAsia="Times New Roman" w:hAnsi="Arial" w:cs="Arial"/>
        </w:rPr>
      </w:pPr>
      <w:hyperlink r:id="rId6" w:history="1">
        <w:r w:rsidRPr="00740F26">
          <w:rPr>
            <w:rStyle w:val="Hyperlink"/>
            <w:rFonts w:ascii="Arial" w:eastAsia="Times New Roman" w:hAnsi="Arial" w:cs="Arial"/>
          </w:rPr>
          <w:t>http://www.kentisd.org/instructional-services/career-readiness/employers/groundhog-shadow-day-mentor-enrollment/</w:t>
        </w:r>
      </w:hyperlink>
    </w:p>
    <w:p w14:paraId="0C199D3B" w14:textId="77777777" w:rsidR="00DA2E58" w:rsidRPr="005565D1" w:rsidRDefault="00DA2E58" w:rsidP="00DA2E58">
      <w:pPr>
        <w:pStyle w:val="ListParagraph"/>
        <w:numPr>
          <w:ilvl w:val="0"/>
          <w:numId w:val="1"/>
        </w:numPr>
        <w:rPr>
          <w:rFonts w:ascii="Arial" w:eastAsia="Times New Roman" w:hAnsi="Arial" w:cs="Arial"/>
        </w:rPr>
      </w:pPr>
      <w:r w:rsidRPr="005565D1">
        <w:rPr>
          <w:rFonts w:ascii="Arial" w:eastAsia="Times New Roman" w:hAnsi="Arial" w:cs="Arial"/>
        </w:rPr>
        <w:t>Teachers in Industry Day: an opportunity for a small group (10-30 teachers) to tour various employers in a given industry with the goal of better understanding potential future career paths of their students and how to apply “real world” examples in the subjects they are teaching.</w:t>
      </w:r>
    </w:p>
    <w:p w14:paraId="4DB197BC" w14:textId="24DD5211" w:rsidR="00DA2E58" w:rsidRPr="00F6261A" w:rsidRDefault="00F6261A" w:rsidP="00F6261A">
      <w:pPr>
        <w:ind w:left="720"/>
        <w:rPr>
          <w:rFonts w:ascii="Arial" w:eastAsia="Times New Roman" w:hAnsi="Arial" w:cs="Arial"/>
        </w:rPr>
      </w:pPr>
      <w:hyperlink r:id="rId7" w:history="1">
        <w:r w:rsidRPr="00740F26">
          <w:rPr>
            <w:rStyle w:val="Hyperlink"/>
            <w:rFonts w:ascii="Arial" w:eastAsia="Times New Roman" w:hAnsi="Arial" w:cs="Arial"/>
          </w:rPr>
          <w:t>http://www.kentisd.org/instructional-services/career-readiness/educators/pd-opportunities/teachers-in-industry/</w:t>
        </w:r>
      </w:hyperlink>
    </w:p>
    <w:p w14:paraId="3116D3B7" w14:textId="77777777" w:rsidR="00F65D1B" w:rsidRPr="005565D1" w:rsidRDefault="00DA2E58" w:rsidP="00E20415">
      <w:pPr>
        <w:rPr>
          <w:rFonts w:ascii="Arial" w:eastAsia="Times New Roman" w:hAnsi="Arial" w:cs="Arial"/>
        </w:rPr>
      </w:pPr>
      <w:r w:rsidRPr="005565D1">
        <w:rPr>
          <w:rFonts w:ascii="Arial" w:eastAsia="Times New Roman" w:hAnsi="Arial" w:cs="Arial"/>
        </w:rPr>
        <w:t xml:space="preserve">You can reach the KISD Career Readiness group at </w:t>
      </w:r>
      <w:hyperlink r:id="rId8" w:history="1">
        <w:r w:rsidR="00F65D1B" w:rsidRPr="005565D1">
          <w:rPr>
            <w:rStyle w:val="Hyperlink"/>
            <w:rFonts w:ascii="Arial" w:eastAsia="Times New Roman" w:hAnsi="Arial" w:cs="Arial"/>
          </w:rPr>
          <w:t>careerreadiness@kentisd.org</w:t>
        </w:r>
      </w:hyperlink>
      <w:r w:rsidRPr="005565D1">
        <w:rPr>
          <w:rFonts w:ascii="Arial" w:eastAsia="Times New Roman" w:hAnsi="Arial" w:cs="Arial"/>
        </w:rPr>
        <w:t xml:space="preserve">. </w:t>
      </w:r>
    </w:p>
    <w:p w14:paraId="1AC3DA5F" w14:textId="77777777" w:rsidR="005565D1" w:rsidRPr="005565D1" w:rsidRDefault="005565D1" w:rsidP="005565D1">
      <w:pPr>
        <w:rPr>
          <w:rFonts w:ascii="Arial" w:hAnsi="Arial" w:cs="Arial"/>
        </w:rPr>
      </w:pPr>
      <w:bookmarkStart w:id="0" w:name="_GoBack"/>
      <w:bookmarkEnd w:id="0"/>
      <w:r w:rsidRPr="005565D1">
        <w:rPr>
          <w:rFonts w:ascii="Arial" w:hAnsi="Arial" w:cs="Arial"/>
        </w:rPr>
        <w:t xml:space="preserve">Website: </w:t>
      </w:r>
      <w:hyperlink r:id="rId9" w:history="1">
        <w:r w:rsidRPr="005565D1">
          <w:rPr>
            <w:rStyle w:val="Hyperlink"/>
            <w:rFonts w:ascii="Arial" w:hAnsi="Arial" w:cs="Arial"/>
          </w:rPr>
          <w:t>http://www.kentisd.org/instructional-services/career-readiness/</w:t>
        </w:r>
      </w:hyperlink>
    </w:p>
    <w:p w14:paraId="44193CBD" w14:textId="77777777" w:rsidR="000A63BE" w:rsidRPr="005565D1" w:rsidRDefault="000A63BE" w:rsidP="00E20415">
      <w:pPr>
        <w:rPr>
          <w:rFonts w:ascii="Arial" w:eastAsia="Times New Roman" w:hAnsi="Arial" w:cs="Arial"/>
        </w:rPr>
      </w:pPr>
    </w:p>
    <w:p w14:paraId="6A8EE416" w14:textId="606718AF" w:rsidR="00F6261A" w:rsidRPr="00F6261A" w:rsidRDefault="00F6261A" w:rsidP="00F6261A">
      <w:pPr>
        <w:rPr>
          <w:rFonts w:ascii="Arial" w:hAnsi="Arial" w:cs="Arial"/>
          <w:b/>
        </w:rPr>
      </w:pPr>
      <w:r w:rsidRPr="00F6261A">
        <w:rPr>
          <w:rFonts w:ascii="Arial" w:hAnsi="Arial" w:cs="Arial"/>
          <w:b/>
        </w:rPr>
        <w:t xml:space="preserve">Employer &amp; Student Partnerships at the Ottawa County </w:t>
      </w:r>
    </w:p>
    <w:p w14:paraId="06D10C58" w14:textId="77777777" w:rsidR="00F6261A" w:rsidRPr="00AE5F4F" w:rsidRDefault="00F6261A" w:rsidP="00F6261A">
      <w:pPr>
        <w:rPr>
          <w:rFonts w:ascii="Arial" w:eastAsia="Times New Roman" w:hAnsi="Arial" w:cs="Arial"/>
        </w:rPr>
      </w:pPr>
      <w:r w:rsidRPr="00AE5F4F">
        <w:rPr>
          <w:rFonts w:ascii="Arial" w:hAnsi="Arial" w:cs="Arial"/>
        </w:rPr>
        <w:t>The Ottawa County</w:t>
      </w:r>
      <w:r>
        <w:rPr>
          <w:rFonts w:ascii="Arial" w:hAnsi="Arial" w:cs="Arial"/>
        </w:rPr>
        <w:t xml:space="preserve"> Intermediate School District</w:t>
      </w:r>
      <w:r w:rsidRPr="00AE5F4F">
        <w:rPr>
          <w:rFonts w:ascii="Arial" w:hAnsi="Arial" w:cs="Arial"/>
        </w:rPr>
        <w:t xml:space="preserve"> </w:t>
      </w:r>
      <w:r>
        <w:rPr>
          <w:rFonts w:ascii="Arial" w:hAnsi="Arial" w:cs="Arial"/>
        </w:rPr>
        <w:t>(</w:t>
      </w:r>
      <w:r w:rsidRPr="00AE5F4F">
        <w:rPr>
          <w:rFonts w:ascii="Arial" w:hAnsi="Arial" w:cs="Arial"/>
        </w:rPr>
        <w:t>ISD</w:t>
      </w:r>
      <w:r>
        <w:rPr>
          <w:rFonts w:ascii="Arial" w:hAnsi="Arial" w:cs="Arial"/>
        </w:rPr>
        <w:t>)</w:t>
      </w:r>
      <w:r w:rsidRPr="00AE5F4F">
        <w:rPr>
          <w:rFonts w:ascii="Arial" w:hAnsi="Arial" w:cs="Arial"/>
        </w:rPr>
        <w:t xml:space="preserve"> has a variety programs targeted at increasing student awareness around post high school careers and education and connecting employers with students to allow employers to educate students on potential career paths. There program allows for student job shadows, non-paid experiences, co-ops and internships. </w:t>
      </w:r>
    </w:p>
    <w:p w14:paraId="1CD3321C" w14:textId="77777777" w:rsidR="00F6261A" w:rsidRPr="003F335C" w:rsidRDefault="00F6261A" w:rsidP="00F6261A">
      <w:pPr>
        <w:pStyle w:val="ListParagraph"/>
        <w:numPr>
          <w:ilvl w:val="0"/>
          <w:numId w:val="3"/>
        </w:numPr>
        <w:rPr>
          <w:rFonts w:ascii="Arial" w:eastAsia="Times New Roman" w:hAnsi="Arial" w:cs="Arial"/>
        </w:rPr>
      </w:pPr>
      <w:proofErr w:type="spellStart"/>
      <w:r w:rsidRPr="00AE5F4F">
        <w:rPr>
          <w:rFonts w:ascii="Arial" w:eastAsia="Times New Roman" w:hAnsi="Arial" w:cs="Arial"/>
        </w:rPr>
        <w:t>Careerline</w:t>
      </w:r>
      <w:proofErr w:type="spellEnd"/>
      <w:r w:rsidRPr="00AE5F4F">
        <w:rPr>
          <w:rFonts w:ascii="Arial" w:eastAsia="Times New Roman" w:hAnsi="Arial" w:cs="Arial"/>
        </w:rPr>
        <w:t xml:space="preserve"> Tech Center (CTC): CTC offers 15+ programs to area high school juniors and seniors in various skilled trades and career readiness programs including: Agriculture, Graphic Design, Business Management, Web Development, Construction, Mechatronics, Nursing, Automotive and more! </w:t>
      </w:r>
      <w:r>
        <w:rPr>
          <w:rFonts w:ascii="Arial" w:eastAsia="Times New Roman" w:hAnsi="Arial" w:cs="Arial"/>
        </w:rPr>
        <w:t xml:space="preserve"> </w:t>
      </w:r>
      <w:r w:rsidRPr="003F335C">
        <w:rPr>
          <w:rFonts w:ascii="Arial" w:hAnsi="Arial" w:cs="Arial"/>
        </w:rPr>
        <w:t>Learn more by following this link:</w:t>
      </w:r>
      <w:hyperlink r:id="rId10" w:history="1">
        <w:r w:rsidRPr="00740F26">
          <w:rPr>
            <w:rStyle w:val="Hyperlink"/>
            <w:rFonts w:ascii="Arial" w:hAnsi="Arial" w:cs="Arial"/>
          </w:rPr>
          <w:t>http://www.oaisd.org/ctc/collegecareerservices/workbasedlearning/</w:t>
        </w:r>
      </w:hyperlink>
    </w:p>
    <w:p w14:paraId="6D36211A" w14:textId="77777777" w:rsidR="00F6261A" w:rsidRPr="003F335C" w:rsidRDefault="00F6261A" w:rsidP="00F6261A">
      <w:pPr>
        <w:rPr>
          <w:rFonts w:ascii="Arial" w:eastAsia="Times New Roman" w:hAnsi="Arial" w:cs="Arial"/>
        </w:rPr>
      </w:pPr>
    </w:p>
    <w:p w14:paraId="50A0E6D8" w14:textId="77777777" w:rsidR="00F6261A" w:rsidRPr="003F335C" w:rsidRDefault="00F6261A" w:rsidP="00F6261A">
      <w:pPr>
        <w:pStyle w:val="ListParagraph"/>
        <w:numPr>
          <w:ilvl w:val="0"/>
          <w:numId w:val="3"/>
        </w:numPr>
        <w:rPr>
          <w:rFonts w:ascii="Arial" w:hAnsi="Arial" w:cs="Arial"/>
        </w:rPr>
      </w:pPr>
      <w:r w:rsidRPr="00AE5F4F">
        <w:rPr>
          <w:rFonts w:ascii="Arial" w:hAnsi="Arial" w:cs="Arial"/>
        </w:rPr>
        <w:lastRenderedPageBreak/>
        <w:t>CTC Job Board: Offers employers an opportunity to post job opportunities on the CTC job board.</w:t>
      </w:r>
      <w:r>
        <w:rPr>
          <w:rFonts w:ascii="Arial" w:hAnsi="Arial" w:cs="Arial"/>
        </w:rPr>
        <w:t xml:space="preserve"> </w:t>
      </w:r>
      <w:r w:rsidRPr="003F335C">
        <w:rPr>
          <w:rFonts w:ascii="Arial" w:hAnsi="Arial" w:cs="Arial"/>
        </w:rPr>
        <w:t xml:space="preserve">Learn more by following this link: </w:t>
      </w:r>
      <w:hyperlink r:id="rId11" w:history="1">
        <w:r w:rsidRPr="003F335C">
          <w:rPr>
            <w:rStyle w:val="Hyperlink"/>
            <w:rFonts w:ascii="Arial" w:hAnsi="Arial" w:cs="Arial"/>
          </w:rPr>
          <w:t>http://www.oaisd.org/ctc/collegecareerservices/jobboard/</w:t>
        </w:r>
      </w:hyperlink>
    </w:p>
    <w:p w14:paraId="47C4C4CF" w14:textId="77777777" w:rsidR="00F6261A" w:rsidRPr="00AE5F4F" w:rsidRDefault="00F6261A" w:rsidP="00F6261A">
      <w:pPr>
        <w:rPr>
          <w:rFonts w:ascii="Arial" w:eastAsia="Times New Roman" w:hAnsi="Arial" w:cs="Arial"/>
        </w:rPr>
      </w:pPr>
    </w:p>
    <w:p w14:paraId="62BF18F5" w14:textId="77777777" w:rsidR="00F6261A" w:rsidRPr="00AE5F4F" w:rsidRDefault="00F6261A" w:rsidP="00F6261A">
      <w:pPr>
        <w:rPr>
          <w:rFonts w:ascii="Arial" w:hAnsi="Arial" w:cs="Arial"/>
        </w:rPr>
      </w:pPr>
      <w:r w:rsidRPr="00AE5F4F">
        <w:rPr>
          <w:rFonts w:ascii="Arial" w:hAnsi="Arial" w:cs="Arial"/>
        </w:rPr>
        <w:t xml:space="preserve">Website: </w:t>
      </w:r>
      <w:hyperlink r:id="rId12" w:history="1">
        <w:r w:rsidRPr="00AE5F4F">
          <w:rPr>
            <w:rStyle w:val="Hyperlink"/>
            <w:rFonts w:ascii="Arial" w:hAnsi="Arial" w:cs="Arial"/>
          </w:rPr>
          <w:t>http://www.oaisd.org/ctc/</w:t>
        </w:r>
      </w:hyperlink>
    </w:p>
    <w:p w14:paraId="1AA03508" w14:textId="77777777" w:rsidR="005538A1" w:rsidRPr="005565D1" w:rsidRDefault="005538A1">
      <w:pPr>
        <w:rPr>
          <w:rFonts w:ascii="Arial" w:eastAsia="Times New Roman" w:hAnsi="Arial" w:cs="Arial"/>
        </w:rPr>
      </w:pPr>
    </w:p>
    <w:p w14:paraId="0F1F27FC" w14:textId="77777777" w:rsidR="005538A1" w:rsidRPr="005565D1" w:rsidRDefault="005538A1">
      <w:pPr>
        <w:rPr>
          <w:rFonts w:ascii="Arial" w:eastAsia="Times New Roman" w:hAnsi="Arial" w:cs="Arial"/>
        </w:rPr>
      </w:pPr>
    </w:p>
    <w:sectPr w:rsidR="005538A1" w:rsidRPr="0055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200DE"/>
    <w:multiLevelType w:val="hybridMultilevel"/>
    <w:tmpl w:val="6B30A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809AB"/>
    <w:multiLevelType w:val="multilevel"/>
    <w:tmpl w:val="425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716EA"/>
    <w:multiLevelType w:val="hybridMultilevel"/>
    <w:tmpl w:val="6B30A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C8"/>
    <w:rsid w:val="00061357"/>
    <w:rsid w:val="000A63BE"/>
    <w:rsid w:val="001E1B8F"/>
    <w:rsid w:val="00437CCC"/>
    <w:rsid w:val="004D1D3F"/>
    <w:rsid w:val="005538A1"/>
    <w:rsid w:val="005565D1"/>
    <w:rsid w:val="005B5145"/>
    <w:rsid w:val="00623ED3"/>
    <w:rsid w:val="00810BA2"/>
    <w:rsid w:val="00866B5C"/>
    <w:rsid w:val="00CC5AF3"/>
    <w:rsid w:val="00CD6109"/>
    <w:rsid w:val="00D90D39"/>
    <w:rsid w:val="00DA2E58"/>
    <w:rsid w:val="00E20415"/>
    <w:rsid w:val="00F6261A"/>
    <w:rsid w:val="00F65D1B"/>
    <w:rsid w:val="00F73EC8"/>
    <w:rsid w:val="00FC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1F1"/>
  <w15:chartTrackingRefBased/>
  <w15:docId w15:val="{25FDB732-91A4-4334-B449-02498475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145"/>
    <w:rPr>
      <w:color w:val="0563C1" w:themeColor="hyperlink"/>
      <w:u w:val="single"/>
    </w:rPr>
  </w:style>
  <w:style w:type="character" w:styleId="UnresolvedMention">
    <w:name w:val="Unresolved Mention"/>
    <w:basedOn w:val="DefaultParagraphFont"/>
    <w:uiPriority w:val="99"/>
    <w:semiHidden/>
    <w:unhideWhenUsed/>
    <w:rsid w:val="005B5145"/>
    <w:rPr>
      <w:color w:val="808080"/>
      <w:shd w:val="clear" w:color="auto" w:fill="E6E6E6"/>
    </w:rPr>
  </w:style>
  <w:style w:type="character" w:styleId="FollowedHyperlink">
    <w:name w:val="FollowedHyperlink"/>
    <w:basedOn w:val="DefaultParagraphFont"/>
    <w:uiPriority w:val="99"/>
    <w:semiHidden/>
    <w:unhideWhenUsed/>
    <w:rsid w:val="005B5145"/>
    <w:rPr>
      <w:color w:val="954F72" w:themeColor="followedHyperlink"/>
      <w:u w:val="single"/>
    </w:rPr>
  </w:style>
  <w:style w:type="paragraph" w:styleId="ListParagraph">
    <w:name w:val="List Paragraph"/>
    <w:basedOn w:val="Normal"/>
    <w:uiPriority w:val="34"/>
    <w:qFormat/>
    <w:rsid w:val="00437CCC"/>
    <w:pPr>
      <w:ind w:left="720"/>
      <w:contextualSpacing/>
    </w:pPr>
  </w:style>
  <w:style w:type="paragraph" w:styleId="NormalWeb">
    <w:name w:val="Normal (Web)"/>
    <w:basedOn w:val="Normal"/>
    <w:uiPriority w:val="99"/>
    <w:semiHidden/>
    <w:unhideWhenUsed/>
    <w:rsid w:val="00FC4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1268">
      <w:bodyDiv w:val="1"/>
      <w:marLeft w:val="0"/>
      <w:marRight w:val="0"/>
      <w:marTop w:val="0"/>
      <w:marBottom w:val="0"/>
      <w:divBdr>
        <w:top w:val="none" w:sz="0" w:space="0" w:color="auto"/>
        <w:left w:val="none" w:sz="0" w:space="0" w:color="auto"/>
        <w:bottom w:val="none" w:sz="0" w:space="0" w:color="auto"/>
        <w:right w:val="none" w:sz="0" w:space="0" w:color="auto"/>
      </w:divBdr>
      <w:divsChild>
        <w:div w:id="79520546">
          <w:marLeft w:val="0"/>
          <w:marRight w:val="0"/>
          <w:marTop w:val="0"/>
          <w:marBottom w:val="0"/>
          <w:divBdr>
            <w:top w:val="none" w:sz="0" w:space="0" w:color="auto"/>
            <w:left w:val="none" w:sz="0" w:space="0" w:color="auto"/>
            <w:bottom w:val="none" w:sz="0" w:space="0" w:color="auto"/>
            <w:right w:val="none" w:sz="0" w:space="0" w:color="auto"/>
          </w:divBdr>
          <w:divsChild>
            <w:div w:id="1265456844">
              <w:marLeft w:val="0"/>
              <w:marRight w:val="0"/>
              <w:marTop w:val="0"/>
              <w:marBottom w:val="0"/>
              <w:divBdr>
                <w:top w:val="none" w:sz="0" w:space="0" w:color="auto"/>
                <w:left w:val="none" w:sz="0" w:space="0" w:color="auto"/>
                <w:bottom w:val="none" w:sz="0" w:space="0" w:color="auto"/>
                <w:right w:val="none" w:sz="0" w:space="0" w:color="auto"/>
              </w:divBdr>
              <w:divsChild>
                <w:div w:id="761797459">
                  <w:marLeft w:val="0"/>
                  <w:marRight w:val="0"/>
                  <w:marTop w:val="0"/>
                  <w:marBottom w:val="0"/>
                  <w:divBdr>
                    <w:top w:val="none" w:sz="0" w:space="0" w:color="auto"/>
                    <w:left w:val="none" w:sz="0" w:space="0" w:color="auto"/>
                    <w:bottom w:val="none" w:sz="0" w:space="0" w:color="auto"/>
                    <w:right w:val="none" w:sz="0" w:space="0" w:color="auto"/>
                  </w:divBdr>
                  <w:divsChild>
                    <w:div w:id="687147990">
                      <w:marLeft w:val="0"/>
                      <w:marRight w:val="0"/>
                      <w:marTop w:val="0"/>
                      <w:marBottom w:val="0"/>
                      <w:divBdr>
                        <w:top w:val="none" w:sz="0" w:space="0" w:color="auto"/>
                        <w:left w:val="none" w:sz="0" w:space="0" w:color="auto"/>
                        <w:bottom w:val="none" w:sz="0" w:space="0" w:color="auto"/>
                        <w:right w:val="none" w:sz="0" w:space="0" w:color="auto"/>
                      </w:divBdr>
                      <w:divsChild>
                        <w:div w:id="1311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readiness@kent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isd.org/instructional-services/career-readiness/educators/pd-opportunities/teachers-in-industry/" TargetMode="External"/><Relationship Id="rId12" Type="http://schemas.openxmlformats.org/officeDocument/2006/relationships/hyperlink" Target="http://www.oaisd.org/c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isd.org/instructional-services/career-readiness/employers/groundhog-shadow-day-mentor-enrollment/" TargetMode="External"/><Relationship Id="rId11" Type="http://schemas.openxmlformats.org/officeDocument/2006/relationships/hyperlink" Target="http://www.oaisd.org/ctc/collegecareerservices/jobboard/" TargetMode="External"/><Relationship Id="rId5" Type="http://schemas.openxmlformats.org/officeDocument/2006/relationships/hyperlink" Target="http://www.thetechcenter.org/" TargetMode="External"/><Relationship Id="rId10" Type="http://schemas.openxmlformats.org/officeDocument/2006/relationships/hyperlink" Target="http://www.oaisd.org/ctc/collegecareerservices/workbasedlearning/" TargetMode="External"/><Relationship Id="rId4" Type="http://schemas.openxmlformats.org/officeDocument/2006/relationships/webSettings" Target="webSettings.xml"/><Relationship Id="rId9" Type="http://schemas.openxmlformats.org/officeDocument/2006/relationships/hyperlink" Target="http://www.kentisd.org/instructional-services/career-read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Chabot</dc:creator>
  <cp:keywords/>
  <dc:description/>
  <cp:lastModifiedBy>Whitney White</cp:lastModifiedBy>
  <cp:revision>7</cp:revision>
  <dcterms:created xsi:type="dcterms:W3CDTF">2018-03-23T14:12:00Z</dcterms:created>
  <dcterms:modified xsi:type="dcterms:W3CDTF">2018-04-16T18:18:00Z</dcterms:modified>
</cp:coreProperties>
</file>